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64" w:rsidRDefault="00DB5834" w:rsidP="007E4E4E">
      <w:pPr>
        <w:widowControl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Anexo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do </w:t>
      </w:r>
      <w:r w:rsidR="00E834C5">
        <w:rPr>
          <w:rFonts w:ascii="Arial" w:hAnsi="Arial" w:cs="Arial"/>
          <w:color w:val="292929"/>
          <w:sz w:val="20"/>
          <w:szCs w:val="20"/>
          <w:shd w:val="clear" w:color="auto" w:fill="F6F6F6"/>
        </w:rPr>
        <w:t>Edital Nº 2/2020 - CBA-GAB/CBA-DG/CCBA/RTR/IFMT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Cuiabá Cel. </w:t>
      </w:r>
      <w:proofErr w:type="spellStart"/>
      <w:r>
        <w:rPr>
          <w:rFonts w:ascii="Calibri" w:eastAsia="Calibri" w:hAnsi="Calibri" w:cs="Calibri"/>
          <w:sz w:val="22"/>
          <w:szCs w:val="22"/>
        </w:rPr>
        <w:t>Octayde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Jorge da Silva</w:t>
      </w:r>
    </w:p>
    <w:p w:rsidR="007B0064" w:rsidRDefault="007B0064">
      <w:pPr>
        <w:widowControl/>
        <w:spacing w:before="280"/>
        <w:jc w:val="center"/>
        <w:rPr>
          <w:rFonts w:ascii="Calibri" w:eastAsia="Calibri" w:hAnsi="Calibri" w:cs="Calibri"/>
          <w:sz w:val="22"/>
          <w:szCs w:val="22"/>
        </w:rPr>
      </w:pPr>
    </w:p>
    <w:p w:rsidR="007B0064" w:rsidRDefault="00DB5834">
      <w:pPr>
        <w:widowControl/>
        <w:spacing w:before="2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Formulário de Solicitação para Exame de Competência em Informática 2020-1</w:t>
      </w:r>
    </w:p>
    <w:p w:rsidR="007B0064" w:rsidRDefault="007B0064">
      <w:pPr>
        <w:widowControl/>
        <w:spacing w:before="280"/>
        <w:jc w:val="center"/>
        <w:rPr>
          <w:rFonts w:ascii="Calibri" w:eastAsia="Calibri" w:hAnsi="Calibri" w:cs="Calibri"/>
          <w:sz w:val="22"/>
          <w:szCs w:val="22"/>
        </w:rPr>
      </w:pPr>
    </w:p>
    <w:p w:rsidR="007B0064" w:rsidRDefault="007B0064">
      <w:pPr>
        <w:widowControl/>
        <w:spacing w:before="28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054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2947"/>
        <w:gridCol w:w="1495"/>
        <w:gridCol w:w="5612"/>
      </w:tblGrid>
      <w:tr w:rsidR="007B0064" w:rsidTr="00E834C5">
        <w:trPr>
          <w:trHeight w:val="210"/>
          <w:jc w:val="center"/>
        </w:trPr>
        <w:tc>
          <w:tcPr>
            <w:tcW w:w="44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Disciplina: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Assinalar somente uma disciplina</w:t>
            </w:r>
          </w:p>
        </w:tc>
      </w:tr>
      <w:tr w:rsidR="007B0064" w:rsidTr="00E834C5">
        <w:trPr>
          <w:trHeight w:val="270"/>
          <w:jc w:val="center"/>
        </w:trPr>
        <w:tc>
          <w:tcPr>
            <w:tcW w:w="100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Pessoais:</w:t>
            </w:r>
          </w:p>
        </w:tc>
      </w:tr>
      <w:tr w:rsidR="007B0064" w:rsidTr="00E834C5">
        <w:trPr>
          <w:trHeight w:val="240"/>
          <w:jc w:val="center"/>
        </w:trPr>
        <w:tc>
          <w:tcPr>
            <w:tcW w:w="100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7B0064" w:rsidTr="00E834C5">
        <w:trPr>
          <w:trHeight w:val="270"/>
          <w:jc w:val="center"/>
        </w:trPr>
        <w:tc>
          <w:tcPr>
            <w:tcW w:w="44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0064" w:rsidRDefault="00DB5834">
            <w:pPr>
              <w:widowControl/>
              <w:spacing w:before="100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RG: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</w:tc>
      </w:tr>
      <w:tr w:rsidR="007B0064" w:rsidTr="00E834C5">
        <w:trPr>
          <w:trHeight w:val="270"/>
          <w:jc w:val="center"/>
        </w:trPr>
        <w:tc>
          <w:tcPr>
            <w:tcW w:w="44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0064" w:rsidRDefault="00DB5834">
            <w:pPr>
              <w:widowControl/>
              <w:spacing w:before="100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Telefone: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Celular:</w:t>
            </w:r>
          </w:p>
        </w:tc>
      </w:tr>
      <w:tr w:rsidR="007B0064" w:rsidTr="00E834C5">
        <w:trPr>
          <w:trHeight w:val="240"/>
          <w:jc w:val="center"/>
        </w:trPr>
        <w:tc>
          <w:tcPr>
            <w:tcW w:w="100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7B0064" w:rsidTr="00E834C5">
        <w:trPr>
          <w:trHeight w:val="270"/>
          <w:jc w:val="center"/>
        </w:trPr>
        <w:tc>
          <w:tcPr>
            <w:tcW w:w="44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0064" w:rsidRDefault="00DB5834">
            <w:pPr>
              <w:widowControl/>
              <w:spacing w:before="100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Nº matrícula IFMT:</w:t>
            </w:r>
          </w:p>
        </w:tc>
      </w:tr>
      <w:tr w:rsidR="007B0064" w:rsidTr="00E834C5">
        <w:trPr>
          <w:trHeight w:val="240"/>
          <w:jc w:val="center"/>
        </w:trPr>
        <w:tc>
          <w:tcPr>
            <w:tcW w:w="44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0064" w:rsidRDefault="00DB5834">
            <w:pPr>
              <w:widowControl/>
              <w:spacing w:before="100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Nº Turma/semestre: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Turno:</w:t>
            </w:r>
          </w:p>
        </w:tc>
      </w:tr>
      <w:tr w:rsidR="007B0064" w:rsidTr="00E834C5">
        <w:trPr>
          <w:trHeight w:val="270"/>
          <w:jc w:val="center"/>
        </w:trPr>
        <w:tc>
          <w:tcPr>
            <w:tcW w:w="100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Departamento de vínculo: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DACC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DAEE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⬜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DAI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DAS</w:t>
            </w:r>
          </w:p>
        </w:tc>
      </w:tr>
      <w:tr w:rsidR="007B0064" w:rsidTr="00E834C5">
        <w:trPr>
          <w:trHeight w:val="240"/>
          <w:jc w:val="center"/>
        </w:trPr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71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Assinatura:</w:t>
            </w:r>
          </w:p>
        </w:tc>
      </w:tr>
      <w:tr w:rsidR="007B0064" w:rsidTr="00E834C5">
        <w:trPr>
          <w:trHeight w:val="270"/>
          <w:jc w:val="center"/>
        </w:trPr>
        <w:tc>
          <w:tcPr>
            <w:tcW w:w="100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Parecer :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(uso exclusivo do Departamento de Origem)</w:t>
            </w:r>
          </w:p>
        </w:tc>
      </w:tr>
      <w:tr w:rsidR="007B0064" w:rsidTr="00E834C5">
        <w:trPr>
          <w:trHeight w:val="809"/>
          <w:jc w:val="center"/>
        </w:trPr>
        <w:tc>
          <w:tcPr>
            <w:tcW w:w="44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Solicitação deferida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⬜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right w:w="108" w:type="dxa"/>
            </w:tcMar>
          </w:tcPr>
          <w:p w:rsidR="007B0064" w:rsidRDefault="00DB5834">
            <w:pPr>
              <w:widowControl/>
              <w:spacing w:before="100" w:after="142" w:line="288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Solicitação indeferida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⬜</w:t>
            </w:r>
          </w:p>
        </w:tc>
      </w:tr>
    </w:tbl>
    <w:p w:rsidR="007B0064" w:rsidRDefault="007B0064">
      <w:pPr>
        <w:widowControl/>
        <w:spacing w:after="200" w:line="276" w:lineRule="auto"/>
      </w:pPr>
    </w:p>
    <w:sectPr w:rsidR="007B0064">
      <w:headerReference w:type="default" r:id="rId7"/>
      <w:pgSz w:w="11906" w:h="16838"/>
      <w:pgMar w:top="3034" w:right="850" w:bottom="720" w:left="1134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87" w:rsidRDefault="00657887">
      <w:r>
        <w:separator/>
      </w:r>
    </w:p>
  </w:endnote>
  <w:endnote w:type="continuationSeparator" w:id="0">
    <w:p w:rsidR="00657887" w:rsidRDefault="0065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87" w:rsidRDefault="00657887">
      <w:r>
        <w:separator/>
      </w:r>
    </w:p>
  </w:footnote>
  <w:footnote w:type="continuationSeparator" w:id="0">
    <w:p w:rsidR="00657887" w:rsidRDefault="0065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DB5834">
    <w:pPr>
      <w:widowControl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 w:bidi="ar-SA"/>
      </w:rPr>
      <w:drawing>
        <wp:inline distT="0" distB="0" distL="0" distR="0">
          <wp:extent cx="521970" cy="56261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064" w:rsidRDefault="00DB5834">
    <w:pPr>
      <w:widowControl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MEC – SETEC</w:t>
    </w:r>
  </w:p>
  <w:p w:rsidR="007B0064" w:rsidRDefault="00DB5834">
    <w:pPr>
      <w:widowControl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SERVIÇO PÚBLICO FEDERAL</w:t>
    </w:r>
  </w:p>
  <w:p w:rsidR="007B0064" w:rsidRDefault="00DB5834">
    <w:pPr>
      <w:widowControl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INSTITUTO FEDERAL DE EDUCAÇÃO, CIÊNCIA E TECNOLOGIA DE MATO </w:t>
    </w:r>
    <w:proofErr w:type="gramStart"/>
    <w:r>
      <w:rPr>
        <w:rFonts w:ascii="Arial" w:eastAsia="Arial" w:hAnsi="Arial" w:cs="Arial"/>
        <w:b/>
        <w:color w:val="000000"/>
        <w:sz w:val="20"/>
        <w:szCs w:val="20"/>
      </w:rPr>
      <w:t>GROSSO</w:t>
    </w:r>
    <w:proofErr w:type="gramEnd"/>
  </w:p>
  <w:p w:rsidR="007B0064" w:rsidRDefault="00DB5834">
    <w:pPr>
      <w:widowControl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CAMPUS CUIABÁ – CEL. OCTAYDE JORGE DA </w:t>
    </w:r>
    <w:proofErr w:type="gramStart"/>
    <w:r>
      <w:rPr>
        <w:rFonts w:ascii="Arial" w:eastAsia="Arial" w:hAnsi="Arial" w:cs="Arial"/>
        <w:b/>
        <w:color w:val="000000"/>
        <w:sz w:val="20"/>
        <w:szCs w:val="20"/>
      </w:rPr>
      <w:t>SILVA</w:t>
    </w:r>
    <w:proofErr w:type="gramEnd"/>
  </w:p>
  <w:p w:rsidR="007B0064" w:rsidRDefault="007B0064">
    <w:pPr>
      <w:widowControl/>
      <w:jc w:val="center"/>
      <w:rPr>
        <w:rFonts w:ascii="Arial" w:eastAsia="Arial" w:hAnsi="Arial" w:cs="Arial"/>
        <w:color w:val="000000"/>
        <w:sz w:val="20"/>
        <w:szCs w:val="20"/>
      </w:rPr>
    </w:pPr>
  </w:p>
  <w:p w:rsidR="007B0064" w:rsidRDefault="007B0064">
    <w:pPr>
      <w:widowControl/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064"/>
    <w:rsid w:val="00657887"/>
    <w:rsid w:val="007B0064"/>
    <w:rsid w:val="007E4E4E"/>
    <w:rsid w:val="00DB5834"/>
    <w:rsid w:val="00E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E4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E4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E4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E4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DREC</cp:lastModifiedBy>
  <cp:revision>2</cp:revision>
  <dcterms:created xsi:type="dcterms:W3CDTF">2020-02-10T19:55:00Z</dcterms:created>
  <dcterms:modified xsi:type="dcterms:W3CDTF">2020-02-10T20:01:00Z</dcterms:modified>
  <dc:language>pt-BR</dc:language>
</cp:coreProperties>
</file>